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E5F1F" w14:textId="1DB14CA7" w:rsidR="00400185" w:rsidRPr="00DB32AA" w:rsidRDefault="00DB32AA" w:rsidP="00DB32A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B32AA">
        <w:rPr>
          <w:rFonts w:ascii="TH SarabunIT๙" w:hAnsi="TH SarabunIT๙" w:cs="TH SarabunIT๙"/>
          <w:b/>
          <w:bCs/>
          <w:sz w:val="24"/>
          <w:szCs w:val="32"/>
          <w:cs/>
        </w:rPr>
        <w:t>บันทึกข้อความ</w:t>
      </w:r>
    </w:p>
    <w:p w14:paraId="7DFDD538" w14:textId="47FFA9B3" w:rsidR="00DB32AA" w:rsidRP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b/>
          <w:bCs/>
          <w:sz w:val="24"/>
          <w:szCs w:val="32"/>
          <w:cs/>
        </w:rPr>
        <w:t>ส่วนราชการ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          สภ.บ้านเดื่อ      อ.เมือง จว.หนองคาย โทร. 042-449025</w:t>
      </w:r>
    </w:p>
    <w:p w14:paraId="3AA32331" w14:textId="4FE85BFB" w:rsidR="00DB32AA" w:rsidRP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ที่  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0019(นค).(12)(15)/                                  </w:t>
      </w:r>
      <w:r w:rsidR="002F6AF8">
        <w:rPr>
          <w:rFonts w:ascii="TH SarabunIT๙" w:hAnsi="TH SarabunIT๙" w:cs="TH SarabunIT๙"/>
          <w:sz w:val="24"/>
          <w:szCs w:val="32"/>
          <w:cs/>
        </w:rPr>
        <w:t xml:space="preserve">        วันที่  31  มีนาคม  256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6147A7CB" w14:textId="0F48DE74" w:rsidR="00DB32AA" w:rsidRP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b/>
          <w:bCs/>
          <w:sz w:val="24"/>
          <w:szCs w:val="32"/>
          <w:cs/>
        </w:rPr>
        <w:t>เรื่อง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</w:t>
      </w:r>
      <w:bookmarkStart w:id="0" w:name="_GoBack"/>
      <w:r w:rsidR="00251789" w:rsidRPr="00251789">
        <w:rPr>
          <w:rFonts w:ascii="TH SarabunIT๙" w:hAnsi="TH SarabunIT๙" w:cs="TH SarabunIT๙"/>
          <w:sz w:val="24"/>
          <w:szCs w:val="32"/>
          <w:cs/>
        </w:rPr>
        <w:t>รายงานสรุปผลการเบิกจ่ายงบประมาณ ประจำปีงบประมาณ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 xml:space="preserve"> 2568</w:t>
      </w:r>
      <w:r w:rsidR="00251789" w:rsidRPr="00251789">
        <w:rPr>
          <w:rFonts w:ascii="TH SarabunIT๙" w:hAnsi="TH SarabunIT๙" w:cs="TH SarabunIT๙"/>
          <w:sz w:val="24"/>
          <w:szCs w:val="32"/>
          <w:cs/>
        </w:rPr>
        <w:t xml:space="preserve"> </w:t>
      </w:r>
      <w:bookmarkEnd w:id="0"/>
      <w:r w:rsidR="002F6AF8">
        <w:rPr>
          <w:rFonts w:ascii="TH SarabunIT๙" w:hAnsi="TH SarabunIT๙" w:cs="TH SarabunIT๙"/>
          <w:sz w:val="24"/>
          <w:szCs w:val="32"/>
          <w:cs/>
        </w:rPr>
        <w:t>(ตุลาคม 256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7</w:t>
      </w:r>
      <w:r w:rsidR="00323C0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B32AA">
        <w:rPr>
          <w:rFonts w:ascii="TH SarabunIT๙" w:hAnsi="TH SarabunIT๙" w:cs="TH SarabunIT๙"/>
          <w:sz w:val="24"/>
          <w:szCs w:val="32"/>
          <w:cs/>
        </w:rPr>
        <w:t>-</w:t>
      </w:r>
      <w:r w:rsidR="0025178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F6AF8">
        <w:rPr>
          <w:rFonts w:ascii="TH SarabunIT๙" w:hAnsi="TH SarabunIT๙" w:cs="TH SarabunIT๙"/>
          <w:sz w:val="24"/>
          <w:szCs w:val="32"/>
          <w:cs/>
        </w:rPr>
        <w:t>มีนาคม 256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DB32AA">
        <w:rPr>
          <w:rFonts w:ascii="TH SarabunIT๙" w:hAnsi="TH SarabunIT๙" w:cs="TH SarabunIT๙"/>
          <w:sz w:val="24"/>
          <w:szCs w:val="32"/>
          <w:cs/>
        </w:rPr>
        <w:t>)</w:t>
      </w:r>
    </w:p>
    <w:p w14:paraId="45CCC264" w14:textId="0B14D586" w:rsidR="00DB32AA" w:rsidRP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เรียน  </w:t>
      </w:r>
      <w:r w:rsidRPr="00DB32AA">
        <w:rPr>
          <w:rFonts w:ascii="TH SarabunIT๙" w:hAnsi="TH SarabunIT๙" w:cs="TH SarabunIT๙"/>
          <w:sz w:val="24"/>
          <w:szCs w:val="32"/>
          <w:cs/>
        </w:rPr>
        <w:t>ผกก.สภ.บ้านเดื่อ</w:t>
      </w:r>
    </w:p>
    <w:p w14:paraId="5A9DA5A5" w14:textId="4474E602" w:rsidR="00CE438E" w:rsidRDefault="00DB32AA" w:rsidP="00DB32AA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sz w:val="24"/>
          <w:szCs w:val="32"/>
          <w:cs/>
        </w:rPr>
        <w:tab/>
      </w:r>
      <w:r w:rsidR="00251789" w:rsidRPr="00251789">
        <w:rPr>
          <w:rFonts w:ascii="TH SarabunIT๙" w:hAnsi="TH SarabunIT๙" w:cs="TH SarabunIT๙"/>
          <w:sz w:val="24"/>
          <w:szCs w:val="32"/>
          <w:cs/>
        </w:rPr>
        <w:t>ตามหนังสือ ภ.จว.</w:t>
      </w:r>
      <w:r w:rsidR="002F6AF8">
        <w:rPr>
          <w:rFonts w:ascii="TH SarabunIT๙" w:hAnsi="TH SarabunIT๙" w:cs="TH SarabunIT๙"/>
          <w:sz w:val="24"/>
          <w:szCs w:val="32"/>
          <w:cs/>
        </w:rPr>
        <w:t>หนองคาย ที่ 0019(นค.)(12)16/4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043</w:t>
      </w:r>
      <w:r w:rsidR="002F6AF8">
        <w:rPr>
          <w:rFonts w:ascii="TH SarabunIT๙" w:hAnsi="TH SarabunIT๙" w:cs="TH SarabunIT๙"/>
          <w:sz w:val="24"/>
          <w:szCs w:val="32"/>
          <w:cs/>
        </w:rPr>
        <w:t xml:space="preserve"> ลง 2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9</w:t>
      </w:r>
      <w:r w:rsidR="002F6AF8">
        <w:rPr>
          <w:rFonts w:ascii="TH SarabunIT๙" w:hAnsi="TH SarabunIT๙" w:cs="TH SarabunIT๙"/>
          <w:sz w:val="24"/>
          <w:szCs w:val="32"/>
          <w:cs/>
        </w:rPr>
        <w:t xml:space="preserve"> ต.ค.256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7</w:t>
      </w:r>
      <w:r w:rsidR="0025178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23C07" w:rsidRPr="00323C07">
        <w:rPr>
          <w:rFonts w:ascii="TH SarabunIT๙" w:hAnsi="TH SarabunIT๙" w:cs="TH SarabunIT๙"/>
          <w:sz w:val="24"/>
          <w:szCs w:val="32"/>
          <w:cs/>
        </w:rPr>
        <w:t>เรื่อง อนุมัติการจัดสรรและโอนจัดสรรงบป</w:t>
      </w:r>
      <w:r w:rsidR="002F6AF8">
        <w:rPr>
          <w:rFonts w:ascii="TH SarabunIT๙" w:hAnsi="TH SarabunIT๙" w:cs="TH SarabunIT๙"/>
          <w:sz w:val="24"/>
          <w:szCs w:val="32"/>
          <w:cs/>
        </w:rPr>
        <w:t>ระมาณรายจ่ายประจำปีงบประมาณ 256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8</w:t>
      </w:r>
      <w:r w:rsidR="00323C07" w:rsidRPr="00323C07">
        <w:rPr>
          <w:rFonts w:ascii="TH SarabunIT๙" w:hAnsi="TH SarabunIT๙" w:cs="TH SarabunIT๙"/>
          <w:sz w:val="24"/>
          <w:szCs w:val="32"/>
          <w:cs/>
        </w:rPr>
        <w:t xml:space="preserve">  ตร.โอนจัดสรรงบประมาณให้ให้หน่วยโดยตรง โครงการ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CE438E" w:rsidRPr="00CE438E">
        <w:rPr>
          <w:rFonts w:ascii="TH SarabunIT๙" w:hAnsi="TH SarabunIT๙" w:cs="TH SarabunIT๙"/>
          <w:sz w:val="24"/>
          <w:szCs w:val="32"/>
          <w:cs/>
        </w:rPr>
        <w:t>การบังคับใช้กฎหมาย อำนวยความยุติธรรมและบริการประชาชน กิจกรรม การบังคับใช้กฎหมายและบริการ</w:t>
      </w:r>
      <w:r w:rsidR="00CE438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E438E" w:rsidRPr="00CE438E">
        <w:rPr>
          <w:rFonts w:ascii="TH SarabunIT๙" w:hAnsi="TH SarabunIT๙" w:cs="TH SarabunIT๙"/>
          <w:sz w:val="24"/>
          <w:szCs w:val="32"/>
          <w:cs/>
        </w:rPr>
        <w:t>ประชาชน โครงการปฏิรูประบบงานตำรวจ กิจกรรมการปฏิรูประบบงานสอบสวนและการบังคับใช้กฎหมาย</w:t>
      </w:r>
      <w:r w:rsidR="00CE438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E438E" w:rsidRPr="00CE438E">
        <w:rPr>
          <w:rFonts w:ascii="TH SarabunIT๙" w:hAnsi="TH SarabunIT๙" w:cs="TH SarabunIT๙"/>
          <w:sz w:val="24"/>
          <w:szCs w:val="32"/>
          <w:cs/>
        </w:rPr>
        <w:t xml:space="preserve">งบดำเนินงาน(ค่าตอบแทนใช้สอย </w:t>
      </w:r>
      <w:r w:rsidR="002F6AF8">
        <w:rPr>
          <w:rFonts w:ascii="TH SarabunIT๙" w:hAnsi="TH SarabunIT๙" w:cs="TH SarabunIT๙"/>
          <w:sz w:val="24"/>
          <w:szCs w:val="32"/>
          <w:cs/>
        </w:rPr>
        <w:t xml:space="preserve">วัสดุ สาธารณูปโภค) จำนวน 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6</w:t>
      </w:r>
      <w:r w:rsidR="002F6AF8">
        <w:rPr>
          <w:rFonts w:ascii="TH SarabunIT๙" w:hAnsi="TH SarabunIT๙" w:cs="TH SarabunIT๙"/>
          <w:sz w:val="24"/>
          <w:szCs w:val="32"/>
          <w:cs/>
        </w:rPr>
        <w:t xml:space="preserve"> เดือน ( ต.ค. 256</w:t>
      </w:r>
      <w:r w:rsidR="00CE438E" w:rsidRPr="00CE438E">
        <w:rPr>
          <w:rFonts w:ascii="TH SarabunIT๙" w:hAnsi="TH SarabunIT๙" w:cs="TH SarabunIT๙"/>
          <w:sz w:val="24"/>
          <w:szCs w:val="32"/>
          <w:cs/>
        </w:rPr>
        <w:t>-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มี.ค</w:t>
      </w:r>
      <w:r w:rsidR="00CE438E" w:rsidRPr="00CE438E">
        <w:rPr>
          <w:rFonts w:ascii="TH SarabunIT๙" w:hAnsi="TH SarabunIT๙" w:cs="TH SarabunIT๙"/>
          <w:sz w:val="24"/>
          <w:szCs w:val="32"/>
          <w:cs/>
        </w:rPr>
        <w:t>.2567) นั้น</w:t>
      </w:r>
    </w:p>
    <w:p w14:paraId="7B52AAC8" w14:textId="74462845" w:rsidR="00CE438E" w:rsidRDefault="00CE438E" w:rsidP="00CE438E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CE438E">
        <w:rPr>
          <w:rFonts w:ascii="TH SarabunIT๙" w:hAnsi="TH SarabunIT๙" w:cs="TH SarabunIT๙"/>
          <w:sz w:val="24"/>
          <w:szCs w:val="32"/>
          <w:cs/>
        </w:rPr>
        <w:t>ฝ่ายอำนวยการ สภ.บ้านเดื่อ ขอสรุปผลการเบิกจ่ายงบประมาณ ประจำปี พ.ศ. 2567</w:t>
      </w:r>
    </w:p>
    <w:p w14:paraId="68E66F18" w14:textId="5EA40A0E" w:rsidR="00CE438E" w:rsidRDefault="00CE438E" w:rsidP="00CE438E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CE438E">
        <w:rPr>
          <w:rFonts w:ascii="TH SarabunIT๙" w:hAnsi="TH SarabunIT๙" w:cs="TH SarabunIT๙"/>
          <w:sz w:val="24"/>
          <w:szCs w:val="32"/>
          <w:cs/>
        </w:rPr>
        <w:t>ดังนี้</w:t>
      </w:r>
    </w:p>
    <w:p w14:paraId="0C33062C" w14:textId="3A7D6F62" w:rsidR="00CE438E" w:rsidRDefault="00CE438E" w:rsidP="00CE438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1.</w:t>
      </w:r>
      <w:r w:rsidRPr="00CE438E">
        <w:rPr>
          <w:rFonts w:ascii="TH SarabunIT๙" w:hAnsi="TH SarabunIT๙" w:cs="TH SarabunIT๙"/>
          <w:sz w:val="24"/>
          <w:szCs w:val="32"/>
          <w:cs/>
        </w:rPr>
        <w:t>งบประมาณที่ได้รับจัดสรรในภาพรวม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จำนวนเงิน    </w:t>
      </w:r>
      <w:r w:rsidR="002F6AF8">
        <w:rPr>
          <w:rFonts w:ascii="TH SarabunIT๙" w:hAnsi="TH SarabunIT๙" w:cs="TH SarabunIT๙"/>
          <w:sz w:val="24"/>
          <w:szCs w:val="32"/>
          <w:cs/>
        </w:rPr>
        <w:t>6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16</w:t>
      </w:r>
      <w:r>
        <w:rPr>
          <w:rFonts w:ascii="TH SarabunIT๙" w:hAnsi="TH SarabunIT๙" w:cs="TH SarabunIT๙" w:hint="cs"/>
          <w:sz w:val="24"/>
          <w:szCs w:val="32"/>
          <w:cs/>
        </w:rPr>
        <w:t>,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6</w:t>
      </w:r>
      <w:r w:rsidRPr="00CE438E">
        <w:rPr>
          <w:rFonts w:ascii="TH SarabunIT๙" w:hAnsi="TH SarabunIT๙" w:cs="TH SarabunIT๙"/>
          <w:sz w:val="24"/>
          <w:szCs w:val="32"/>
          <w:cs/>
        </w:rPr>
        <w:t>73</w:t>
      </w:r>
      <w:r>
        <w:rPr>
          <w:rFonts w:ascii="TH SarabunIT๙" w:hAnsi="TH SarabunIT๙" w:cs="TH SarabunIT๙" w:hint="cs"/>
          <w:sz w:val="24"/>
          <w:szCs w:val="32"/>
          <w:cs/>
        </w:rPr>
        <w:t>.00   บาท</w:t>
      </w:r>
    </w:p>
    <w:p w14:paraId="5D864B35" w14:textId="45CDF016" w:rsidR="00CE438E" w:rsidRDefault="00CE438E" w:rsidP="00CE438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2.</w:t>
      </w:r>
      <w:r w:rsidR="002F6AF8">
        <w:rPr>
          <w:rFonts w:ascii="TH SarabunIT๙" w:hAnsi="TH SarabunIT๙" w:cs="TH SarabunIT๙"/>
          <w:sz w:val="24"/>
          <w:szCs w:val="32"/>
          <w:cs/>
        </w:rPr>
        <w:t>ผลการเบิกจ่าย ณ 31 มี.ค.256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8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จำนวนเงิน     </w:t>
      </w:r>
      <w:r w:rsidRPr="00CE438E">
        <w:rPr>
          <w:rFonts w:ascii="TH SarabunIT๙" w:hAnsi="TH SarabunIT๙" w:cs="TH SarabunIT๙"/>
          <w:sz w:val="24"/>
          <w:szCs w:val="32"/>
          <w:cs/>
        </w:rPr>
        <w:t>5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33</w:t>
      </w:r>
      <w:r>
        <w:rPr>
          <w:rFonts w:ascii="TH SarabunIT๙" w:hAnsi="TH SarabunIT๙" w:cs="TH SarabunIT๙" w:hint="cs"/>
          <w:sz w:val="24"/>
          <w:szCs w:val="32"/>
          <w:cs/>
        </w:rPr>
        <w:t>,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180</w:t>
      </w:r>
      <w:r>
        <w:rPr>
          <w:rFonts w:ascii="TH SarabunIT๙" w:hAnsi="TH SarabunIT๙" w:cs="TH SarabunIT๙" w:hint="cs"/>
          <w:sz w:val="24"/>
          <w:szCs w:val="32"/>
          <w:cs/>
        </w:rPr>
        <w:t>.00  บาท</w:t>
      </w:r>
    </w:p>
    <w:p w14:paraId="31330B72" w14:textId="50F67226" w:rsidR="00CE438E" w:rsidRDefault="00CE438E" w:rsidP="00CE438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3.</w:t>
      </w:r>
      <w:r w:rsidRPr="00CE438E">
        <w:rPr>
          <w:rFonts w:ascii="TH SarabunIT๙" w:hAnsi="TH SarabunIT๙" w:cs="TH SarabunIT๙"/>
          <w:sz w:val="24"/>
          <w:szCs w:val="32"/>
          <w:cs/>
        </w:rPr>
        <w:t>คิดเป็น ร้อยละ86 % (ของ 2 ไตรมาส ทีได้รับจัดสรรงบประมาณมา ๕๐%)</w:t>
      </w:r>
    </w:p>
    <w:p w14:paraId="454FB40B" w14:textId="6B3FA0AF" w:rsidR="00CE438E" w:rsidRDefault="00CE438E" w:rsidP="00CE438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4.</w:t>
      </w:r>
      <w:r w:rsidRPr="00CE438E">
        <w:rPr>
          <w:rFonts w:ascii="TH SarabunIT๙" w:hAnsi="TH SarabunIT๙" w:cs="TH SarabunIT๙"/>
          <w:sz w:val="24"/>
          <w:szCs w:val="32"/>
          <w:cs/>
        </w:rPr>
        <w:t>เป้าหมายการเบิก</w:t>
      </w:r>
      <w:r w:rsidR="002F6AF8">
        <w:rPr>
          <w:rFonts w:ascii="TH SarabunIT๙" w:hAnsi="TH SarabunIT๙" w:cs="TH SarabunIT๙"/>
          <w:sz w:val="24"/>
          <w:szCs w:val="32"/>
          <w:cs/>
        </w:rPr>
        <w:t>จ่ายของ ตร. ณ สิ้นเดือน มี.ค. 6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CE438E">
        <w:rPr>
          <w:rFonts w:ascii="TH SarabunIT๙" w:hAnsi="TH SarabunIT๙" w:cs="TH SarabunIT๙"/>
          <w:sz w:val="24"/>
          <w:szCs w:val="32"/>
          <w:cs/>
        </w:rPr>
        <w:t xml:space="preserve">  ร้อยละ  50%</w:t>
      </w:r>
    </w:p>
    <w:p w14:paraId="00AC8093" w14:textId="25D34C2A" w:rsidR="00DB32AA" w:rsidRDefault="002F6AF8" w:rsidP="00CE438E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C21819" wp14:editId="37D4C5D3">
            <wp:simplePos x="0" y="0"/>
            <wp:positionH relativeFrom="column">
              <wp:posOffset>2814762</wp:posOffset>
            </wp:positionH>
            <wp:positionV relativeFrom="paragraph">
              <wp:posOffset>70513</wp:posOffset>
            </wp:positionV>
            <wp:extent cx="922351" cy="620201"/>
            <wp:effectExtent l="0" t="0" r="0" b="889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6D6DCA-47BC-B8B3-E015-BED26E809E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6D6DCA-47BC-B8B3-E015-BED26E809E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293" cy="626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38E" w:rsidRPr="00CE438E">
        <w:rPr>
          <w:rFonts w:ascii="TH SarabunIT๙" w:hAnsi="TH SarabunIT๙" w:cs="TH SarabunIT๙"/>
          <w:sz w:val="24"/>
          <w:szCs w:val="32"/>
          <w:cs/>
        </w:rPr>
        <w:t>จึงเรียนมาเพื่อโปรดทราบ</w:t>
      </w:r>
    </w:p>
    <w:p w14:paraId="3FABBEC5" w14:textId="4B408BBF" w:rsid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2F6AF8">
        <w:rPr>
          <w:rFonts w:ascii="TH SarabunIT๙" w:hAnsi="TH SarabunIT๙" w:cs="TH SarabunIT๙" w:hint="cs"/>
          <w:sz w:val="24"/>
          <w:szCs w:val="32"/>
          <w:cs/>
        </w:rPr>
        <w:t xml:space="preserve">  พ.ต.ต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 </w:t>
      </w:r>
    </w:p>
    <w:p w14:paraId="231DCD02" w14:textId="73D13E22" w:rsidR="00DB32AA" w:rsidRDefault="00DB32AA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2F6AF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(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ชูชาติ นนท์นภา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</w:p>
    <w:p w14:paraId="52B2314B" w14:textId="76BDAA21" w:rsidR="00DB32AA" w:rsidRDefault="00DB32AA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สว.อก.สภ.บ้านเดื่อ</w:t>
      </w:r>
    </w:p>
    <w:p w14:paraId="4E26B1B0" w14:textId="57E9795E" w:rsid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-ทราบ</w:t>
      </w:r>
    </w:p>
    <w:p w14:paraId="4F235256" w14:textId="560B8CEC" w:rsidR="002F6AF8" w:rsidRDefault="00DB32AA" w:rsidP="00DB32AA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="00CE438E" w:rsidRPr="00CE438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CE438E" w:rsidRPr="00CE438E">
        <w:rPr>
          <w:rFonts w:ascii="TH SarabunIT๙" w:hAnsi="TH SarabunIT๙" w:cs="TH SarabunIT๙"/>
          <w:sz w:val="24"/>
          <w:szCs w:val="32"/>
          <w:cs/>
        </w:rPr>
        <w:t>ตรวจสอบ เร่งรัดในเดือนต่อไปให้มีการเบิจ่ายตามเป้าของ ตร.อย่างเคร่งครัด</w:t>
      </w:r>
      <w:r w:rsidRPr="00CE438E">
        <w:rPr>
          <w:rFonts w:ascii="TH SarabunIT๙" w:hAnsi="TH SarabunIT๙" w:cs="TH SarabunIT๙"/>
          <w:sz w:val="24"/>
          <w:szCs w:val="32"/>
          <w:cs/>
        </w:rPr>
        <w:tab/>
      </w:r>
    </w:p>
    <w:p w14:paraId="2C8BA1F9" w14:textId="142A2A21" w:rsidR="002F6AF8" w:rsidRDefault="002F6AF8" w:rsidP="00DB32AA">
      <w:pPr>
        <w:rPr>
          <w:rFonts w:ascii="TH SarabunIT๙" w:hAnsi="TH SarabunIT๙" w:cs="TH SarabunIT๙" w:hint="cs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64754C" wp14:editId="309EF926">
            <wp:simplePos x="0" y="0"/>
            <wp:positionH relativeFrom="column">
              <wp:posOffset>2909570</wp:posOffset>
            </wp:positionH>
            <wp:positionV relativeFrom="paragraph">
              <wp:posOffset>13335</wp:posOffset>
            </wp:positionV>
            <wp:extent cx="795655" cy="540385"/>
            <wp:effectExtent l="0" t="0" r="4445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42D027-361A-16EC-A31B-2F9117F8D0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42D027-361A-16EC-A31B-2F9117F8D0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BDA6B" w14:textId="688A83BC" w:rsidR="00DB32AA" w:rsidRDefault="002F6AF8" w:rsidP="002F6AF8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</w:t>
      </w:r>
      <w:r w:rsidR="00DB32AA">
        <w:rPr>
          <w:rFonts w:ascii="TH SarabunIT๙" w:hAnsi="TH SarabunIT๙" w:cs="TH SarabunIT๙" w:hint="cs"/>
          <w:sz w:val="24"/>
          <w:szCs w:val="32"/>
          <w:cs/>
        </w:rPr>
        <w:t>พ.ต.อ.</w:t>
      </w:r>
    </w:p>
    <w:p w14:paraId="22C3352A" w14:textId="350F6359" w:rsidR="00DB32AA" w:rsidRDefault="00DB32AA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( </w:t>
      </w:r>
      <w:r w:rsidR="002F6AF8">
        <w:rPr>
          <w:rFonts w:ascii="TH SarabunIT๙" w:hAnsi="TH SarabunIT๙" w:cs="TH SarabunIT๙" w:hint="cs"/>
          <w:sz w:val="24"/>
          <w:szCs w:val="32"/>
          <w:cs/>
        </w:rPr>
        <w:t>นวกฤต นวการพาณิชย์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</w:p>
    <w:p w14:paraId="44170F89" w14:textId="00C49526" w:rsidR="00DB32AA" w:rsidRDefault="00DB32AA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C26BE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ผกก.สภ.บ้านเดื่อ</w:t>
      </w:r>
    </w:p>
    <w:p w14:paraId="063E0ABD" w14:textId="77777777" w:rsidR="002F6AF8" w:rsidRDefault="002F6AF8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52E9ACD" w14:textId="77777777" w:rsidR="002F6AF8" w:rsidRDefault="002F6AF8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F88A2B4" w14:textId="3784E400" w:rsidR="00EC19FD" w:rsidRDefault="00C26BE9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C19FD">
        <w:rPr>
          <w:noProof/>
          <w:szCs w:val="22"/>
          <w:cs/>
        </w:rPr>
        <w:lastRenderedPageBreak/>
        <w:drawing>
          <wp:anchor distT="0" distB="0" distL="114300" distR="114300" simplePos="0" relativeHeight="251661312" behindDoc="0" locked="0" layoutInCell="1" allowOverlap="1" wp14:anchorId="0AA3BC66" wp14:editId="40BFB8BB">
            <wp:simplePos x="0" y="0"/>
            <wp:positionH relativeFrom="margin">
              <wp:posOffset>-429122</wp:posOffset>
            </wp:positionH>
            <wp:positionV relativeFrom="paragraph">
              <wp:posOffset>-779145</wp:posOffset>
            </wp:positionV>
            <wp:extent cx="6321286" cy="4544373"/>
            <wp:effectExtent l="0" t="0" r="3810" b="8890"/>
            <wp:wrapNone/>
            <wp:docPr id="616416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86" cy="454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CBE48" w14:textId="4470D414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1E87DEB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6120DB6" w14:textId="14351D4A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677B3F1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3BEEEFA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7F2AC5B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00B5B3A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2A707B2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C7A1213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E11CF44" w14:textId="049008F9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63170F6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BA3B8FF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A868C79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425B590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0C99A87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B772EA4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7D695E3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007B410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A3E32B0" w14:textId="7A68B7B0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C60B4D5" w14:textId="1E5BDC31" w:rsidR="00EC19FD" w:rsidRDefault="00C26BE9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769E2456" wp14:editId="1C4B7009">
            <wp:simplePos x="0" y="0"/>
            <wp:positionH relativeFrom="column">
              <wp:posOffset>-468630</wp:posOffset>
            </wp:positionH>
            <wp:positionV relativeFrom="paragraph">
              <wp:posOffset>52208</wp:posOffset>
            </wp:positionV>
            <wp:extent cx="6360795" cy="4523740"/>
            <wp:effectExtent l="0" t="0" r="190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กรีนช็อต 2025-04-18 15231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FFDEF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E2B32F3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A906CDA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A3A162A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0FC927A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93A86A1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32C28B1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8AF5100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847A358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1A415D7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E6F7902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996B04D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5794C96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FEB5F24" w14:textId="14772C5F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C4B622A" w14:textId="1DC5ADF4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3B40346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456E6C2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A5EDE61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13482AF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A3AA2D5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17E9EE5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08C60A8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8BE46F3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D66F778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8BDAB0D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D6D289C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E78ABE9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D21201A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2654B74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45A7860" w14:textId="0D1216C1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C19FD">
        <w:rPr>
          <w:noProof/>
          <w:szCs w:val="22"/>
          <w:cs/>
        </w:rPr>
        <w:drawing>
          <wp:inline distT="0" distB="0" distL="0" distR="0" wp14:anchorId="7971643C" wp14:editId="2F7512E4">
            <wp:extent cx="5969000" cy="2266807"/>
            <wp:effectExtent l="0" t="0" r="0" b="635"/>
            <wp:docPr id="11080468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26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ECA1F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D68C4DF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7D5EBBE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6E250AC" w14:textId="3B1A950E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ตรวจสอบแล้วถูกต้อง </w:t>
      </w:r>
    </w:p>
    <w:p w14:paraId="5DE815F0" w14:textId="7EF0A734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49162A4" wp14:editId="5942F2BD">
            <wp:simplePos x="0" y="0"/>
            <wp:positionH relativeFrom="column">
              <wp:posOffset>3338913</wp:posOffset>
            </wp:positionH>
            <wp:positionV relativeFrom="paragraph">
              <wp:posOffset>5715</wp:posOffset>
            </wp:positionV>
            <wp:extent cx="691763" cy="421419"/>
            <wp:effectExtent l="0" t="0" r="0" b="0"/>
            <wp:wrapNone/>
            <wp:docPr id="724750672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42D027-361A-16EC-A31B-2F9117F8D0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42D027-361A-16EC-A31B-2F9117F8D0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63" cy="421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16187171" w14:textId="7CC3C479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</w:p>
    <w:p w14:paraId="32D3B5E3" w14:textId="5E835F06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( </w:t>
      </w:r>
      <w:r w:rsidR="00C26BE9">
        <w:rPr>
          <w:rFonts w:ascii="TH SarabunIT๙" w:hAnsi="TH SarabunIT๙" w:cs="TH SarabunIT๙" w:hint="cs"/>
          <w:sz w:val="24"/>
          <w:szCs w:val="32"/>
          <w:cs/>
        </w:rPr>
        <w:t>นวกฤต นวการพาณิชย์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</w:p>
    <w:p w14:paraId="4A02FFA7" w14:textId="04A5D44E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ผกก.สภ.บ้านเดื่อ</w:t>
      </w:r>
    </w:p>
    <w:p w14:paraId="2F63202E" w14:textId="5D68DC7D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274BEB7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208233A" w14:textId="41CA0A0F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02026B2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604C686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7244047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C1A56BC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9C41E83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D819F53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363F24E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A741EE3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ED273A0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BA942B0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A421FCB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2407E31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99744A2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84B9F48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9D00392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54FCFB1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30983B7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8E5BD9A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FC518E4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721A60E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0BA8A56" w14:textId="77777777" w:rsidR="00EC19FD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074E37E" w14:textId="77777777" w:rsidR="00EC19FD" w:rsidRPr="00DB32AA" w:rsidRDefault="00EC19FD" w:rsidP="00DB32AA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EC19FD" w:rsidRPr="00DB32AA" w:rsidSect="00E2140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97744" w14:textId="77777777" w:rsidR="00F276CF" w:rsidRDefault="00F276CF" w:rsidP="00EC19FD">
      <w:pPr>
        <w:spacing w:after="0" w:line="240" w:lineRule="auto"/>
      </w:pPr>
      <w:r>
        <w:separator/>
      </w:r>
    </w:p>
  </w:endnote>
  <w:endnote w:type="continuationSeparator" w:id="0">
    <w:p w14:paraId="211C8479" w14:textId="77777777" w:rsidR="00F276CF" w:rsidRDefault="00F276CF" w:rsidP="00EC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9E1C1" w14:textId="77777777" w:rsidR="00F276CF" w:rsidRDefault="00F276CF" w:rsidP="00EC19FD">
      <w:pPr>
        <w:spacing w:after="0" w:line="240" w:lineRule="auto"/>
      </w:pPr>
      <w:r>
        <w:separator/>
      </w:r>
    </w:p>
  </w:footnote>
  <w:footnote w:type="continuationSeparator" w:id="0">
    <w:p w14:paraId="08663CE8" w14:textId="77777777" w:rsidR="00F276CF" w:rsidRDefault="00F276CF" w:rsidP="00EC1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AA"/>
    <w:rsid w:val="0017116E"/>
    <w:rsid w:val="00251789"/>
    <w:rsid w:val="002F6AF8"/>
    <w:rsid w:val="00323C07"/>
    <w:rsid w:val="00400185"/>
    <w:rsid w:val="005225B7"/>
    <w:rsid w:val="00C26BE9"/>
    <w:rsid w:val="00CE438E"/>
    <w:rsid w:val="00DB32AA"/>
    <w:rsid w:val="00E2140E"/>
    <w:rsid w:val="00EC19FD"/>
    <w:rsid w:val="00F2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4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C19FD"/>
  </w:style>
  <w:style w:type="paragraph" w:styleId="a5">
    <w:name w:val="footer"/>
    <w:basedOn w:val="a"/>
    <w:link w:val="a6"/>
    <w:uiPriority w:val="99"/>
    <w:unhideWhenUsed/>
    <w:rsid w:val="00EC1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C19FD"/>
  </w:style>
  <w:style w:type="paragraph" w:styleId="a7">
    <w:name w:val="Balloon Text"/>
    <w:basedOn w:val="a"/>
    <w:link w:val="a8"/>
    <w:uiPriority w:val="99"/>
    <w:semiHidden/>
    <w:unhideWhenUsed/>
    <w:rsid w:val="002F6A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F6AF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C19FD"/>
  </w:style>
  <w:style w:type="paragraph" w:styleId="a5">
    <w:name w:val="footer"/>
    <w:basedOn w:val="a"/>
    <w:link w:val="a6"/>
    <w:uiPriority w:val="99"/>
    <w:unhideWhenUsed/>
    <w:rsid w:val="00EC1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C19FD"/>
  </w:style>
  <w:style w:type="paragraph" w:styleId="a7">
    <w:name w:val="Balloon Text"/>
    <w:basedOn w:val="a"/>
    <w:link w:val="a8"/>
    <w:uiPriority w:val="99"/>
    <w:semiHidden/>
    <w:unhideWhenUsed/>
    <w:rsid w:val="002F6A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F6AF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Tanasap Chollasap</dc:creator>
  <cp:lastModifiedBy>Jemel PC</cp:lastModifiedBy>
  <cp:revision>2</cp:revision>
  <dcterms:created xsi:type="dcterms:W3CDTF">2025-04-18T08:39:00Z</dcterms:created>
  <dcterms:modified xsi:type="dcterms:W3CDTF">2025-04-18T08:39:00Z</dcterms:modified>
</cp:coreProperties>
</file>