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6F" w:rsidRDefault="0048386F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72"/>
          <w:szCs w:val="72"/>
        </w:rPr>
      </w:pPr>
      <w:r>
        <w:rPr>
          <w:noProof/>
        </w:rPr>
        <w:drawing>
          <wp:inline distT="0" distB="0" distL="0" distR="0" wp14:anchorId="6EA85873" wp14:editId="4B5635DA">
            <wp:extent cx="1876508" cy="1835398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34" cy="18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8386F" w:rsidRPr="0048386F" w:rsidRDefault="0048386F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72"/>
          <w:szCs w:val="72"/>
        </w:rPr>
      </w:pPr>
      <w:r w:rsidRPr="0048386F">
        <w:rPr>
          <w:rFonts w:ascii="TH SarabunIT๙" w:eastAsia="Calibri" w:hAnsi="TH SarabunIT๙" w:cs="TH SarabunIT๙" w:hint="cs"/>
          <w:b/>
          <w:bCs/>
          <w:noProof/>
          <w:sz w:val="72"/>
          <w:szCs w:val="72"/>
          <w:cs/>
        </w:rPr>
        <w:t xml:space="preserve">รายงานผลการดำเนินงาน เพื่อจัดการความเสี่ยงต่อการรับสินบน </w:t>
      </w:r>
    </w:p>
    <w:p w:rsidR="001F4FE2" w:rsidRPr="0048386F" w:rsidRDefault="0048386F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72"/>
          <w:szCs w:val="72"/>
        </w:rPr>
      </w:pPr>
      <w:r w:rsidRPr="0048386F">
        <w:rPr>
          <w:rFonts w:ascii="TH SarabunIT๙" w:eastAsia="Calibri" w:hAnsi="TH SarabunIT๙" w:cs="TH SarabunIT๙" w:hint="cs"/>
          <w:b/>
          <w:bCs/>
          <w:noProof/>
          <w:sz w:val="72"/>
          <w:szCs w:val="72"/>
          <w:cs/>
        </w:rPr>
        <w:t>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noProof/>
          <w:sz w:val="72"/>
          <w:szCs w:val="72"/>
          <w:cs/>
        </w:rPr>
        <w:t>9</w:t>
      </w: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44"/>
        </w:rPr>
      </w:pPr>
      <w:r w:rsidRPr="001F4FE2">
        <w:rPr>
          <w:rFonts w:ascii="TH SarabunIT๙" w:eastAsia="Calibri" w:hAnsi="TH SarabunIT๙" w:cs="TH SarabunIT๙" w:hint="cs"/>
          <w:b/>
          <w:bCs/>
          <w:sz w:val="36"/>
          <w:szCs w:val="44"/>
          <w:cs/>
        </w:rPr>
        <w:lastRenderedPageBreak/>
        <w:t>บทนำ</w:t>
      </w:r>
    </w:p>
    <w:p w:rsidR="001F4FE2" w:rsidRPr="001F4FE2" w:rsidRDefault="001F4FE2" w:rsidP="001F4FE2">
      <w:pPr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ตามที่สถานีตำรวจ</w:t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ภูธรบ้านเดื่อ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ได้ดำเนินการเพื่อจัดการความเสี่ยงต่อการรับสินบนละได้มีแผนบริหารความเสี่ยงต่อการรับสินบน ประจำปีงบประมาณ 256</w:t>
      </w:r>
      <w:r w:rsidR="00882840">
        <w:rPr>
          <w:rFonts w:ascii="TH SarabunIT๙" w:eastAsia="Calibri" w:hAnsi="TH SarabunIT๙" w:cs="TH SarabunIT๙" w:hint="cs"/>
          <w:sz w:val="24"/>
          <w:szCs w:val="32"/>
          <w:cs/>
        </w:rPr>
        <w:t>9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ของหน่วยงาน นั้น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สถานีตรวจภูธรบ้านเดื่อ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โดยดำเนินการแยกตามสายงาน ในหน่วยงานอันได้แก่</w:t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1.งานอำนวยการ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2.งานป้องกันปราบปราม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3.งานจราจร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4.งานสืบสวน</w:t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5.งานสอบสวน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cs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โดยได้ดำเนินการจัดการความเสี่ยงอย่างเป็นรูปธรรม มีภาพแสดงกิจกรรมดำเนินการมาตรการดังรายงานผลการดำเนินการและหน่วยงานได้เปิดเผยข้อมูลการดำเนินการเป็นการเปิดเผยข้อมูลสาธารณะ เพื่อให้บุคคลทั่วไปได้รับทราบรายงาน จัดทำโดยคณะทำงาน ขับเคลื่อนและกำกับติดตามการประเมินคุณธรรมและความโปร่งใสในการดำเนินงานหน่วยงานภาครัฐ </w:t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proofErr w:type="spellStart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>Interrity</w:t>
      </w:r>
      <w:proofErr w:type="spellEnd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and </w:t>
      </w:r>
      <w:proofErr w:type="spellStart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>Tranparency</w:t>
      </w:r>
      <w:proofErr w:type="spellEnd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</w:t>
      </w:r>
      <w:proofErr w:type="spellStart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>Assesssent</w:t>
      </w:r>
      <w:proofErr w:type="spellEnd"/>
      <w:r w:rsidRPr="001F4FE2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: ITA</w:t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1F4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ของสถานีตำรวจภูธรบ้านเดื่อ</w:t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มีรายละเอียดตามข้อมูลแนบท้ายนี้</w:t>
      </w:r>
    </w:p>
    <w:p w:rsidR="001F4FE2" w:rsidRPr="001F4FE2" w:rsidRDefault="00882840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6DE386F" wp14:editId="2627D3B7">
            <wp:simplePos x="0" y="0"/>
            <wp:positionH relativeFrom="column">
              <wp:posOffset>3695700</wp:posOffset>
            </wp:positionH>
            <wp:positionV relativeFrom="paragraph">
              <wp:posOffset>131445</wp:posOffset>
            </wp:positionV>
            <wp:extent cx="640715" cy="607695"/>
            <wp:effectExtent l="0" t="0" r="6985" b="190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45784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FE2"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พันตำรวจเอก</w:t>
      </w:r>
      <w:r w:rsidRPr="001F4FE2">
        <w:rPr>
          <w:rFonts w:ascii="TH SarabunIT๙" w:eastAsia="Calibri" w:hAnsi="TH SarabunIT๙" w:cs="TH SarabunIT๙"/>
          <w:sz w:val="32"/>
          <w:szCs w:val="32"/>
        </w:rPr>
        <w:t xml:space="preserve">  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828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(นวกฤต  นวการพาณิชย์</w:t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ผู้กำกับการ</w:t>
      </w:r>
      <w:r w:rsidR="008828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สถานีตำรวจภูธรบ้านเดื่อ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cs/>
        </w:rPr>
      </w:pP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32"/>
          <w:szCs w:val="32"/>
          <w:cs/>
        </w:rPr>
        <w:t>หัวหน้าหน่วย</w:t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 xml:space="preserve">รายงานผลการดำเนินการประเมินความเสี่ยงการทุจริต </w:t>
      </w: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สถานีตำรวจภูธรบ้านเดื่อ</w:t>
      </w: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 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9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งานอำนวยการ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1.การเบิกจ่ายเงินสวัสดิการ มีการหาช่องทางเพื่อรับผลประโยชน์ส่วนตน เช่น รับสินน้ำใจ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2.การเบิกจ่ายเงินนอกงบประมาณและเงินนอก งบประมาณ มีการหาช่องทางเพื่อรับผลประโยชน์ส่วนตน เช่น รับสินน้ำใจ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3.การขออนุญาตต่ออายุใบสำคัญประจำตัวคนต่างด้าวฯ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- ไม่เร่งดำเนินการ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- เพิ่มขั้นตอนการไม่ดำเนินโดยไม่จำเป็น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4.การจัดซื้อจัดจ้างมีผลประโยชน์ในการดำเนินการ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5.การรับ การแจกจ่าย พัสดุ เอื้อประโยชน์ต่อพวกพ้อง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1.กำกับดูแล การปฏิบัติงานโดยมีการตรวจสอบตามสายการบังคับบัญชาทุกขั้นตอน เพื่อไม่ให้เกิดช่องว่างในการเรียกรับผลประโยชน์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2.อบรม กำชับการปฏิบัติงาน ของเจ้าหน้าที่อย่างสม่ำเสมอ เพื่อสร้างจิตสำนึกในการ ปฏิบัติงาน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3.ดูแลทุกข์สุข สอบถามปัญหาความเป๋นอยู่อย่างใกล้ชิด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1.มีการอบรม กำชับการปฏิบัติหน้าที่เป็นประจำ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2.ตรวจสอบอกสารที่เกี่ยวข้องับการปฏิบัติงาน อย่างสม่ำเสมอ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3.ตรวจสอบความเป็นอยู่ สอบถาม พูดคุย เพื่อให้ได้รับทราบปัญหาต่างๆ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</w:tr>
    </w:tbl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ภาพประกอบ ผลการดำเนินการงาน</w:t>
      </w: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</w:p>
    <w:p w:rsidR="001F4FE2" w:rsidRPr="001F4FE2" w:rsidRDefault="00F52E2F" w:rsidP="0048386F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F52E2F">
        <w:rPr>
          <w:rFonts w:ascii="TH SarabunIT๙" w:eastAsia="Calibri" w:hAnsi="TH SarabunIT๙" w:cs="TH SarabunIT๙"/>
          <w:b/>
          <w:bCs/>
          <w:sz w:val="24"/>
          <w:szCs w:val="32"/>
          <w:cs/>
        </w:rPr>
        <w:drawing>
          <wp:inline distT="0" distB="0" distL="0" distR="0" wp14:anchorId="22BEF6AF" wp14:editId="1071BAEB">
            <wp:extent cx="4440194" cy="3331094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4413" cy="333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วันที่ 2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1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มกราคม 256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9</w:t>
      </w:r>
      <w:r w:rsidR="00AA2ACD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เวลา 10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.00 น.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พ.ต.อ.นวกฤต  นวการพาณิชย์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ผกก.สภ.</w:t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บ้านเดื่อ มอบห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มาย พ.ต.ต.ชูชาติ  นนท์นภา</w:t>
      </w:r>
      <w:r w:rsidR="00AA2ACD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สว.อก.</w:t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สภ.บ้านเดื่อ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มีการอบรม กำชับ การปฏิบัติหน้าที่ 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งบประมาณการอนุญาตต่ออายุใบสำคัญประจำตัวคนต่างด้าวฯ การจัดซื้อจดจ้าง และการเบิกจ่ายพัสดุ ไม่ให้ทุจริต โดยไม่ให้มีการหาช่องทางเพื่อประโยชน์ แก่ตนเอง หรือเอื้อประโยชน์ต่อพวกพ้อง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1.มีการอบรม กำชับการปฏิบัติหน้าที่เป็นประจำ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2.ตรวจสอบอกสารที่เกี่ยวข้องับการปฏิบัติงาน อย่างสม่ำเสมอ</w:t>
      </w: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3.ตรวจสอบความเป็นอยู่ สอบถาม พูดคุย เพื่อให้ได้รับทราบปัญหาต่างๆ ของผู้ใต้บังคับบัญชา เพื่อสามารถใหคำแนะนำและแนวทางแก้ไขปัญหาได้อย่างถูกต้อง</w:t>
      </w:r>
    </w:p>
    <w:p w:rsid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CD3F5B" w:rsidRDefault="00CD3F5B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CD3F5B" w:rsidRDefault="00CD3F5B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CD3F5B" w:rsidRDefault="00CD3F5B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Pr="001F4FE2" w:rsidRDefault="0048386F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 xml:space="preserve">รายงานผลการดำเนินการประเมินความเสี่ยงการทุจริต </w:t>
      </w: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สถานีตำรวจภูธรบ้านเดื่อ</w:t>
      </w: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 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9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งานป้องกันปราบปราม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1.การจับกุมและการบังคับใช้กฎหมาย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การละเว้นการปฏิบัติหน้าที่เพื่อผลประโยชน์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การเอื้อประโยชน์ให้ผู้อื่นได้ประโยชน์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การกลั่นแกล้ง บังคับขู่เข็ญ เรียก รับ ผลประโยชน์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รับสินบบน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ละเว้นการปฏิบัติหน้าที่ เพื่อเรียก รับ ผลประโยชน์เล็กน้อย เพื่อแลกับการไม่ดำเนินขั้นตอนตาม กฎหมาย เช่น การตรวจพบการลักลอบเล่นการพนันแล้วไม่ดำเนินการจับกุม พูดคุยไกล่เกลี่ย เพื่อเรียกรับเงินแลกกับการไม่ดำเนินคดี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กลั่นแกล้ง บังคับ ขู่เข็ญ เรียกรับผลประโยชน์ เช่น การจับกุมยัดของกลางยาเสพติด เพื่อเรียกรับผลประโยชน์ ในการไม่จับกุม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1.อบรม กำชับการปฏิบัติงานของเจาหน้าที่ตำรวจให้ปฏิบัติตามกฎหมายอย่างเคร่งครัด ไม่ให้เรียกรับสินบนหรือทรัพย์สินผลประโยชน์อื่นใดเพื่อช่วยเหลือผู้กระทำผิด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3.เสริมสร้างการควบคุมดุแลผู้ใต้บังคับบัญชา ตามคำสั่ง 1212/2537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006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2.สอดส่องผู้ใต้บังคับบัญชาอย่างสม่ำเสมอ เช่น ผกก</w:t>
            </w:r>
            <w:r>
              <w:rPr>
                <w:rFonts w:ascii="TH SarabunIT๙" w:eastAsia="Calibri" w:hAnsi="TH SarabunIT๙" w:cs="TH SarabunIT๙" w:hint="cs"/>
                <w:cs/>
              </w:rPr>
              <w:t>.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เยี่ยมเยียนครอบครัว เพื่อสอบถามปัญหาต่างๆ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      </w:r>
          </w:p>
        </w:tc>
      </w:tr>
    </w:tbl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ภาพประกอบ ผลการดำเนินการงาน</w:t>
      </w:r>
    </w:p>
    <w:p w:rsidR="001F4FE2" w:rsidRPr="001F4FE2" w:rsidRDefault="00F52E2F" w:rsidP="0048386F">
      <w:pPr>
        <w:spacing w:after="160" w:line="259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  <w:r w:rsidRPr="00F52E2F">
        <w:rPr>
          <w:rFonts w:ascii="TH SarabunIT๙" w:eastAsia="Calibri" w:hAnsi="TH SarabunIT๙" w:cs="TH SarabunIT๙"/>
          <w:sz w:val="24"/>
          <w:szCs w:val="32"/>
          <w:cs/>
        </w:rPr>
        <w:drawing>
          <wp:inline distT="0" distB="0" distL="0" distR="0" wp14:anchorId="487A7BA0" wp14:editId="097388AE">
            <wp:extent cx="4164414" cy="3124200"/>
            <wp:effectExtent l="0" t="0" r="762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8371" cy="312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241F63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วันที่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4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กุมภาพันธ์ 256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9 เวลา 09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.00 น.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พ.ต.อ.นวกฤต  นวการพาณิชย์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ผกก.สภ.</w:t>
      </w:r>
      <w:r>
        <w:rPr>
          <w:rFonts w:ascii="TH SarabunIT๙" w:eastAsia="Calibri" w:hAnsi="TH SarabunIT๙" w:cs="TH SarabunIT๙" w:hint="cs"/>
          <w:sz w:val="24"/>
          <w:szCs w:val="32"/>
          <w:cs/>
        </w:rPr>
        <w:t>บ้านเดื่อ</w:t>
      </w:r>
      <w:r w:rsidR="006861AA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="00241F63">
        <w:rPr>
          <w:rFonts w:ascii="TH SarabunIT๙" w:eastAsia="Calibri" w:hAnsi="TH SarabunIT๙" w:cs="TH SarabunIT๙" w:hint="cs"/>
          <w:sz w:val="24"/>
          <w:szCs w:val="32"/>
          <w:cs/>
        </w:rPr>
        <w:t xml:space="preserve">               </w:t>
      </w:r>
      <w:r w:rsidR="006861AA">
        <w:rPr>
          <w:rFonts w:ascii="TH SarabunIT๙" w:eastAsia="Calibri" w:hAnsi="TH SarabunIT๙" w:cs="TH SarabunIT๙" w:hint="cs"/>
          <w:sz w:val="24"/>
          <w:szCs w:val="32"/>
          <w:cs/>
        </w:rPr>
        <w:t>พร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้อม</w:t>
      </w:r>
      <w:r w:rsidR="00C264CA">
        <w:rPr>
          <w:rFonts w:ascii="TH SarabunIT๙" w:eastAsia="Calibri" w:hAnsi="TH SarabunIT๙" w:cs="TH SarabunIT๙" w:hint="cs"/>
          <w:sz w:val="24"/>
          <w:szCs w:val="32"/>
          <w:cs/>
        </w:rPr>
        <w:t>ด้วย</w:t>
      </w:r>
      <w:bookmarkStart w:id="0" w:name="_GoBack"/>
      <w:bookmarkEnd w:id="0"/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พ.ต.ต.วันชัย  พนมพงษ์ รรท.</w:t>
      </w:r>
      <w:r w:rsidR="00AA2ACD">
        <w:rPr>
          <w:rFonts w:ascii="TH SarabunIT๙" w:eastAsia="Calibri" w:hAnsi="TH SarabunIT๙" w:cs="TH SarabunIT๙" w:hint="cs"/>
          <w:sz w:val="24"/>
          <w:szCs w:val="32"/>
          <w:cs/>
        </w:rPr>
        <w:t>สว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ป.สภ.</w:t>
      </w:r>
      <w:r w:rsidR="006861AA">
        <w:rPr>
          <w:rFonts w:ascii="TH SarabunIT๙" w:eastAsia="Calibri" w:hAnsi="TH SarabunIT๙" w:cs="TH SarabunIT๙" w:hint="cs"/>
          <w:sz w:val="24"/>
          <w:szCs w:val="32"/>
          <w:cs/>
        </w:rPr>
        <w:t>บ้านเดื่อ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มอบหมายให้ ร.ต.อ.</w:t>
      </w:r>
      <w:r w:rsidR="006861AA">
        <w:rPr>
          <w:rFonts w:ascii="TH SarabunIT๙" w:eastAsia="Calibri" w:hAnsi="TH SarabunIT๙" w:cs="TH SarabunIT๙" w:hint="cs"/>
          <w:sz w:val="24"/>
          <w:szCs w:val="32"/>
          <w:cs/>
        </w:rPr>
        <w:t>สิริเชษฐา  อุ่นศิริ รอง สวป.สภ.บ้านเดื่อ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ปฏิบัติหน้าที่ร้อยเวรฯ 20 เรียกรวมแถวเจ้าหน้าที่สายตรวจ กำชับการปฏิบัติหน้าที่ ตรวจสอบอุปกรณ์เจ้าหน้าที่ก่อนออกปฏิบัติงาน และปฏิบัติทำตามกฎหมายอย่างเคร่งครัด ไม่ประมาทประเมินสถานการณ์เสมอ</w:t>
      </w:r>
    </w:p>
    <w:p w:rsidR="001F4FE2" w:rsidRPr="001F4FE2" w:rsidRDefault="001F4FE2" w:rsidP="00241F63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</w:r>
    </w:p>
    <w:p w:rsidR="001F4FE2" w:rsidRPr="001F4FE2" w:rsidRDefault="001F4FE2" w:rsidP="00241F63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2.สอดส่องผู้ใต้บังคับบัญชาอย่างสม่ำเสมอ เช่น ออกเยี่ยมเยียนครอบครัว เพื่อสอบถามปัญหาต่างๆ</w:t>
      </w:r>
    </w:p>
    <w:p w:rsidR="001F4FE2" w:rsidRPr="001F4FE2" w:rsidRDefault="001F4FE2" w:rsidP="00241F63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</w:r>
    </w:p>
    <w:p w:rsid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AA2ACD" w:rsidRDefault="00AA2ACD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A9475C" w:rsidRDefault="00A9475C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Pr="001F4FE2" w:rsidRDefault="0048386F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6861AA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ร</w:t>
      </w:r>
      <w:r w:rsidR="001F4FE2"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ายงานผลการดำเนินการประเมินความเสี่ยงการทุจริต </w:t>
      </w:r>
    </w:p>
    <w:p w:rsidR="001F4FE2" w:rsidRPr="001F4FE2" w:rsidRDefault="006861AA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สถานีตำรวจภูธรภูบ้านเดื่อ</w:t>
      </w:r>
      <w:r w:rsidR="00A9475C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 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9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งานจราจร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1.การจับกุมผู้กระทำความผิดตาม 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ไม่ให้เรียกรับทรัพย์สินหรือประโยชน์อื่นใดเพื่อช่วยเหลือ ผู้กระทำผิด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2.จัดหาสวัสดิการเพิ่มเติมเพื่อ สร้างขวัญกำลังใจในการปฏิบัติหน้าที่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3.เสริมสร้างการควบคุมดูแลผู้ใต้บังคับบัญชา ตามคำสั่ง 1212/2537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      </w:r>
          </w:p>
        </w:tc>
      </w:tr>
    </w:tbl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ภาพประกอบ ผลการดำเนินการงาน</w:t>
      </w:r>
    </w:p>
    <w:p w:rsidR="001F4FE2" w:rsidRPr="001F4FE2" w:rsidRDefault="00F52E2F" w:rsidP="00F52E2F">
      <w:pPr>
        <w:spacing w:after="160" w:line="259" w:lineRule="auto"/>
        <w:ind w:firstLine="720"/>
        <w:jc w:val="center"/>
        <w:rPr>
          <w:rFonts w:ascii="TH SarabunIT๙" w:eastAsia="Calibri" w:hAnsi="TH SarabunIT๙" w:cs="TH SarabunIT๙"/>
          <w:sz w:val="24"/>
          <w:szCs w:val="32"/>
        </w:rPr>
      </w:pPr>
      <w:r w:rsidRPr="00F52E2F">
        <w:rPr>
          <w:rFonts w:ascii="TH SarabunIT๙" w:eastAsia="Calibri" w:hAnsi="TH SarabunIT๙" w:cs="TH SarabunIT๙"/>
          <w:sz w:val="24"/>
          <w:szCs w:val="32"/>
          <w:cs/>
        </w:rPr>
        <w:drawing>
          <wp:inline distT="0" distB="0" distL="0" distR="0" wp14:anchorId="3B954EAF" wp14:editId="7BB704BE">
            <wp:extent cx="4380252" cy="3286125"/>
            <wp:effectExtent l="0" t="0" r="127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4414" cy="328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CA2492">
      <w:pPr>
        <w:spacing w:after="160" w:line="259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          วันที่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19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กุมภาพันธ์ 256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9</w:t>
      </w:r>
      <w:r w:rsidR="00A9475C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เวลา 08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.00 น.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 xml:space="preserve">พ.ต.อ.นวกฤต  นวการพาณิชย์ </w:t>
      </w:r>
      <w:r w:rsidR="006861AA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ผกก.สภ.บ้านเดื่อ </w:t>
      </w:r>
      <w:r w:rsidR="00A9475C">
        <w:rPr>
          <w:rFonts w:ascii="TH SarabunIT๙" w:eastAsia="Calibri" w:hAnsi="TH SarabunIT๙" w:cs="TH SarabunIT๙" w:hint="cs"/>
          <w:sz w:val="24"/>
          <w:szCs w:val="32"/>
          <w:cs/>
        </w:rPr>
        <w:t>ออกตรวจ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การปฏิบัติหน้าที่การตั้งจุดตรวจของเจ้าหน้าที่จราจร เพื่อเป็นกวดขันวินัยจราจรและป้องกันการเกิดอุบัติเหตุ</w:t>
      </w:r>
      <w:r w:rsidR="00241F63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และกำชับการปฏิบัติเจ้าหน้าที่ให้เป็นไปตามกฎหมาย ปฏิบัติงานตามระเบียบราชการด้วยความซื่อสัตย์สุจริต</w:t>
      </w:r>
    </w:p>
    <w:p w:rsidR="001F4FE2" w:rsidRPr="001F4FE2" w:rsidRDefault="001F4FE2" w:rsidP="00CA249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</w:r>
    </w:p>
    <w:p w:rsidR="001F4FE2" w:rsidRPr="001F4FE2" w:rsidRDefault="001F4FE2" w:rsidP="00CA249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2.สอดส่องผู้ใต้บังคับบัญชาอย่างสม่ำเสมอ เช่น ออกเยี่ยมเยียนครอบครัว เพื่อสอบถามปัญหาต่างๆ</w:t>
      </w: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</w: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A9475C" w:rsidRPr="001F4FE2" w:rsidRDefault="00A9475C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48386F" w:rsidRPr="001F4FE2" w:rsidRDefault="0048386F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Default="00F52E2F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Default="00F52E2F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Pr="001F4FE2" w:rsidRDefault="00F52E2F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 xml:space="preserve">รายงานผลการดำเนินการประเมินความเสี่ยงการทุจริต </w:t>
      </w: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</w:t>
      </w:r>
      <w:r w:rsidR="006861AA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ำรวจภูธรบ้านเดื่อ</w:t>
      </w: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 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9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งานสืบสวน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1.การจับกุมผู้กระทำความผิดตาม กฎหมายอาญา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เรียกทรัพย์สินหรือประโยชน์อื่นใด เพื่อแลกกับการไม่ให้ถูกดำเนินคดี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เรียกทรัพย์สินหรือประโยชน์อื่นใด เพื่อแลกกับการไม่ให้ถูกดำเนินคดี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   - เรียกทรัพย์สิน</w:t>
            </w:r>
            <w:r w:rsidR="006861AA">
              <w:rPr>
                <w:rFonts w:ascii="TH SarabunIT๙" w:eastAsia="Calibri" w:hAnsi="TH SarabunIT๙" w:cs="TH SarabunIT๙" w:hint="cs"/>
                <w:cs/>
              </w:rPr>
              <w:t>เ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หนือประโยชน์อื่นใด เพื่อแลกกับการไม่ให้ถูกดำเนินคดี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ไม่ให้เรียกรับทรัพย์สินหรือประโยชน์อื่นใดเพื่อช่วยเหลือ ผู้กระทำผิด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2.จัดหาสวัสดิการเพิ่มเติมเพื่อ สร้างขวัญกำลังใจในการปฏิบัติหน้าที่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3.เสริมสร้างการควบคุมดูแลผู้ใต้บังคับบัญชา ตามคำสั่ง 1212/2537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      </w:r>
          </w:p>
        </w:tc>
      </w:tr>
    </w:tbl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ภาพประกอบ ผลการดำเนินการงาน</w:t>
      </w: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F52E2F" w:rsidP="00F52E2F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sz w:val="24"/>
          <w:szCs w:val="32"/>
          <w:lang w:val="en-GB"/>
        </w:rPr>
      </w:pPr>
      <w:r w:rsidRPr="00F52E2F">
        <w:rPr>
          <w:rFonts w:ascii="TH SarabunIT๙" w:eastAsia="Calibri" w:hAnsi="TH SarabunIT๙" w:cs="TH SarabunIT๙"/>
          <w:sz w:val="24"/>
          <w:szCs w:val="32"/>
          <w:cs/>
          <w:lang w:val="en-GB"/>
        </w:rPr>
        <w:drawing>
          <wp:inline distT="0" distB="0" distL="0" distR="0" wp14:anchorId="135EB1B1" wp14:editId="79FFD9C7">
            <wp:extent cx="4649744" cy="3488301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4162" cy="34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A9475C" w:rsidP="00CA249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       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วันที่ 27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กุมภาพันธ์ 256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9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เวลา 1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1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.</w:t>
      </w:r>
      <w:r w:rsidR="0048386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0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0 น.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</w:rPr>
        <w:t>พ.ต.อ.นวกฤต  นวการพาณิชย์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</w:rPr>
        <w:t xml:space="preserve"> ผกก.สภ.</w:t>
      </w:r>
      <w:r w:rsidR="0048386F">
        <w:rPr>
          <w:rFonts w:ascii="TH SarabunIT๙" w:eastAsia="Calibri" w:hAnsi="TH SarabunIT๙" w:cs="TH SarabunIT๙" w:hint="cs"/>
          <w:sz w:val="24"/>
          <w:szCs w:val="32"/>
          <w:cs/>
        </w:rPr>
        <w:t>บ้านเดื่อ</w:t>
      </w:r>
      <w:r w:rsidR="0048386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มอบห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มาย พ.ต.ต.ชูชาติ  นนท์นภา</w:t>
      </w:r>
      <w:r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สว.อก.สภ.</w:t>
      </w:r>
      <w:r w:rsidR="0048386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บ้านเดื่อ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</w:rPr>
        <w:t>มีการอบรม กำชับ การปฏิบัติหน้าที่ ของเจ้าหน้าที่สืบสวนให้ปฏิบัติหน้าที่ตามกฎหมายอย่างเคร่งครัด ไม่ให้เรียกรับเงินหรือผลประโยชน์อื่นใดเพื่อช่วยเหลือผู้กระทำผิด</w:t>
      </w:r>
    </w:p>
    <w:p w:rsidR="001F4FE2" w:rsidRPr="001F4FE2" w:rsidRDefault="001F4FE2" w:rsidP="00CA249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</w:r>
    </w:p>
    <w:p w:rsidR="001F4FE2" w:rsidRPr="001F4FE2" w:rsidRDefault="001F4FE2" w:rsidP="00CA249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2.สอดส่องผู้ใต้</w:t>
      </w:r>
      <w:r w:rsidR="0048386F">
        <w:rPr>
          <w:rFonts w:ascii="TH SarabunIT๙" w:eastAsia="Calibri" w:hAnsi="TH SarabunIT๙" w:cs="TH SarabunIT๙" w:hint="cs"/>
          <w:sz w:val="24"/>
          <w:szCs w:val="32"/>
          <w:cs/>
        </w:rPr>
        <w:t>บังคับบัญชาอย่างสม่ำเสมอ เช่น ออ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กเยี่ยมเยียนครอบครัว เพื่อสอบถามปัญหาต่างๆ</w:t>
      </w:r>
    </w:p>
    <w:p w:rsidR="001F4FE2" w:rsidRPr="001F4FE2" w:rsidRDefault="001F4FE2" w:rsidP="00CA249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3.นำปัญหาต่างๆของผู้ใต้บังคับบัญช</w:t>
      </w:r>
      <w:r w:rsidR="005B1F94">
        <w:rPr>
          <w:rFonts w:ascii="TH SarabunIT๙" w:eastAsia="Calibri" w:hAnsi="TH SarabunIT๙" w:cs="TH SarabunIT๙" w:hint="cs"/>
          <w:sz w:val="24"/>
          <w:szCs w:val="32"/>
          <w:cs/>
        </w:rPr>
        <w:t>าเสนอคณะกรรมการเพื่อติดตาม และคว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บคุมการทุจริตเพื่อหาแนวทางแก่ไขต่อไป</w:t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 w:hint="cs"/>
          <w:b/>
          <w:bCs/>
          <w:sz w:val="28"/>
          <w:szCs w:val="36"/>
        </w:rPr>
      </w:pPr>
    </w:p>
    <w:p w:rsidR="00F52E2F" w:rsidRPr="001F4FE2" w:rsidRDefault="00F52E2F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</w:p>
    <w:p w:rsidR="001F4FE2" w:rsidRPr="001F4FE2" w:rsidRDefault="001F4FE2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รายงานผลการดำเนินการประเมินความเสี่ยง</w:t>
      </w:r>
      <w:r w:rsidR="0048386F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ก</w:t>
      </w: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ารทุจริต </w:t>
      </w:r>
    </w:p>
    <w:p w:rsidR="001F4FE2" w:rsidRPr="001F4FE2" w:rsidRDefault="005B1F94" w:rsidP="001F4FE2">
      <w:pPr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สถานีตำรวจภูธรบ้านเดื่อ</w:t>
      </w:r>
      <w:r w:rsidR="001F4FE2"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 xml:space="preserve"> ประจำปีงบประมาณ 256</w:t>
      </w:r>
      <w:r w:rsidR="00882840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9</w:t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งานสอบสวน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005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szCs w:val="36"/>
              </w:rPr>
            </w:pPr>
            <w:r w:rsidRPr="001F4FE2">
              <w:rPr>
                <w:rFonts w:ascii="TH SarabunIT๙" w:eastAsia="Calibri" w:hAnsi="TH SarabunIT๙" w:cs="TH SarabunIT๙" w:hint="cs"/>
                <w:b/>
                <w:bCs/>
                <w:sz w:val="28"/>
                <w:szCs w:val="36"/>
                <w:cs/>
              </w:rPr>
              <w:t>ผลการดำเนินการ</w:t>
            </w:r>
          </w:p>
        </w:tc>
      </w:tr>
      <w:tr w:rsidR="001F4FE2" w:rsidRPr="001F4FE2" w:rsidTr="00A549FE"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1.ยื่นคำร้องขอปล่อยตัวชั่วคราวต่อพนักงานสอบสวน ไม่นำเงินประกันตัวผู้ต้องหา ส่งเจ้าหน้าที่การเงินตามเวลาที่ทำการปล่อยตัว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005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ไม่ให้เรียกรับทรัพย์สินหรือประโยชน์อื่นใดเพื่อช่วยเหลือ ผู้กระทำผิด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2.จัดหาสวัสดิการเพิ่มเติมเพื่อ สร้างขวัญกำลังใจในการปฏิบัติหน้าที่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 xml:space="preserve">3.เสริมสร้างการควบคุมดูแลผู้ใต้บังคับบัญชา ตามคำสั่ง 1212/2537 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06" w:type="dxa"/>
          </w:tcPr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2.สอดส่องผู้ใต้</w:t>
            </w:r>
            <w:r w:rsidR="0048386F">
              <w:rPr>
                <w:rFonts w:ascii="TH SarabunIT๙" w:eastAsia="Calibri" w:hAnsi="TH SarabunIT๙" w:cs="TH SarabunIT๙" w:hint="cs"/>
                <w:cs/>
              </w:rPr>
              <w:t>บังคับบัญชาอย่างสม่ำเสมอ เช่น ออ</w:t>
            </w:r>
            <w:r w:rsidRPr="001F4FE2">
              <w:rPr>
                <w:rFonts w:ascii="TH SarabunIT๙" w:eastAsia="Calibri" w:hAnsi="TH SarabunIT๙" w:cs="TH SarabunIT๙" w:hint="cs"/>
                <w:cs/>
              </w:rPr>
              <w:t>กเยี่ยมเยียนครอบครัว เพื่อสอบถามปัญหาต่างๆ</w:t>
            </w:r>
          </w:p>
          <w:p w:rsidR="001F4FE2" w:rsidRPr="001F4FE2" w:rsidRDefault="001F4FE2" w:rsidP="001F4FE2">
            <w:pPr>
              <w:rPr>
                <w:rFonts w:ascii="TH SarabunIT๙" w:eastAsia="Calibri" w:hAnsi="TH SarabunIT๙" w:cs="TH SarabunIT๙"/>
              </w:rPr>
            </w:pPr>
            <w:r w:rsidRPr="001F4FE2">
              <w:rPr>
                <w:rFonts w:ascii="TH SarabunIT๙" w:eastAsia="Calibri" w:hAnsi="TH SarabunIT๙" w:cs="TH SarabunIT๙" w:hint="cs"/>
                <w:cs/>
              </w:rPr>
              <w:t>3.นำปัญหาต่างๆของผู้ใต้บังคับบัญชาเสนอคณะกรรมการเพื่อติดตาม และควบคุมการทุจริตเพื่อหาแนวทางแก่ไขต่อไป</w:t>
            </w:r>
          </w:p>
        </w:tc>
      </w:tr>
    </w:tbl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1F4FE2" w:rsidP="001F4FE2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 w:rsidRPr="001F4FE2"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ภาพประกอบ ผลการดำเนินการงาน</w:t>
      </w:r>
    </w:p>
    <w:p w:rsidR="001F4FE2" w:rsidRPr="001F4FE2" w:rsidRDefault="001F4FE2" w:rsidP="00A9475C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F52E2F" w:rsidP="0048386F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sz w:val="24"/>
          <w:szCs w:val="32"/>
          <w:lang w:val="en-GB"/>
        </w:rPr>
      </w:pPr>
      <w:r w:rsidRPr="00F52E2F">
        <w:rPr>
          <w:rFonts w:ascii="TH SarabunIT๙" w:eastAsia="Calibri" w:hAnsi="TH SarabunIT๙" w:cs="TH SarabunIT๙"/>
          <w:sz w:val="24"/>
          <w:szCs w:val="32"/>
          <w:cs/>
          <w:lang w:val="en-GB"/>
        </w:rPr>
        <w:drawing>
          <wp:inline distT="0" distB="0" distL="0" distR="0" wp14:anchorId="58B238B3" wp14:editId="5A433762">
            <wp:extent cx="4570698" cy="3429000"/>
            <wp:effectExtent l="0" t="0" r="1905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041" cy="343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  <w:lang w:val="en-GB"/>
        </w:rPr>
      </w:pPr>
    </w:p>
    <w:p w:rsidR="001F4FE2" w:rsidRPr="001F4FE2" w:rsidRDefault="00A9475C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          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วันที่ 5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มีนาคม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256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9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เวลา 0</w:t>
      </w:r>
      <w:r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9.0</w:t>
      </w:r>
      <w:r w:rsidR="00F52E2F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0 น. พ.ต.ต.ชม  ชูรัตน์ สว</w:t>
      </w:r>
      <w:r w:rsidR="005B1F94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>.(สอบสวน)สภ.บ้านเดื่อ</w:t>
      </w:r>
      <w:r w:rsidR="001F4FE2" w:rsidRPr="001F4FE2">
        <w:rPr>
          <w:rFonts w:ascii="TH SarabunIT๙" w:eastAsia="Calibri" w:hAnsi="TH SarabunIT๙" w:cs="TH SarabunIT๙" w:hint="cs"/>
          <w:sz w:val="24"/>
          <w:szCs w:val="32"/>
          <w:cs/>
          <w:lang w:val="en-GB"/>
        </w:rPr>
        <w:t xml:space="preserve"> ได้ประชุมกำชับการปฏิบัติหน้าที่ของพนักงานสอบสวนให้ปฏิบัติหน้าที่ตามกฎหมาย ตั้งอยู่ในหลักคุณธรรมและจริยธรรม กำชับเน้นย้ำ</w:t>
      </w:r>
      <w:r w:rsidR="001F4FE2" w:rsidRPr="001F4FE2">
        <w:rPr>
          <w:rFonts w:ascii="TH SarabunIT๙" w:eastAsia="Calibri" w:hAnsi="TH SarabunIT๙" w:cs="TH SarabunIT๙" w:hint="cs"/>
          <w:sz w:val="32"/>
          <w:szCs w:val="32"/>
          <w:cs/>
        </w:rPr>
        <w:t>ยื่นคำร้องขอปล่อยตัวชั่วคราวต่อพนักงานสอบสวน ไม่นำเงินประกันตัวผู้ต้องหา ส่งเจ้าหน้าที่การเงินตามเวลาที่ทำการปล่อยตัว</w:t>
      </w: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1.ก่อนออกปฏิบัติหน้าที่หัวหน้าต้อง อบรม กำชับการปฏิบัติงานของ เจ้าหน้าที่ตำรวจให้ปฏิบัติตามกฎหมายอย่างเคร่งครัด ไม่ให้มีการเรียกรับสินบนหรือผลประโยชน์อื่นใด เพื่อช่วยเหลือผู้กระทำผิดทุกกรณี</w:t>
      </w:r>
    </w:p>
    <w:p w:rsidR="001F4FE2" w:rsidRPr="001F4FE2" w:rsidRDefault="001F4FE2" w:rsidP="001F4FE2">
      <w:pPr>
        <w:spacing w:after="16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2.สอดส่องผู้ใต้</w:t>
      </w:r>
      <w:r w:rsidR="005B1F94">
        <w:rPr>
          <w:rFonts w:ascii="TH SarabunIT๙" w:eastAsia="Calibri" w:hAnsi="TH SarabunIT๙" w:cs="TH SarabunIT๙" w:hint="cs"/>
          <w:sz w:val="24"/>
          <w:szCs w:val="32"/>
          <w:cs/>
        </w:rPr>
        <w:t>บังคับบัญชาอย่างสม่ำเสมอ เช่น ออ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กเยี่ยมเยียนครอบครัว เพื่อสอบถามปัญหาต่างๆ</w:t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3.นำปัญหาต่างๆของผู้ใต้บังคับบัญช</w:t>
      </w:r>
      <w:r w:rsidR="005B1F94">
        <w:rPr>
          <w:rFonts w:ascii="TH SarabunIT๙" w:eastAsia="Calibri" w:hAnsi="TH SarabunIT๙" w:cs="TH SarabunIT๙" w:hint="cs"/>
          <w:sz w:val="24"/>
          <w:szCs w:val="32"/>
          <w:cs/>
        </w:rPr>
        <w:t>าเสนอคณะกรรมการเพื่อติดตาม และคว</w:t>
      </w:r>
      <w:r w:rsidRPr="001F4FE2">
        <w:rPr>
          <w:rFonts w:ascii="TH SarabunIT๙" w:eastAsia="Calibri" w:hAnsi="TH SarabunIT๙" w:cs="TH SarabunIT๙" w:hint="cs"/>
          <w:sz w:val="24"/>
          <w:szCs w:val="32"/>
          <w:cs/>
        </w:rPr>
        <w:t>บคุมการทุจริตเพื่อหาแนวทางแก่ไขต่อไป</w:t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1F4FE2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Default="00F52E2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Default="00F52E2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 w:hint="cs"/>
          <w:sz w:val="24"/>
          <w:szCs w:val="32"/>
        </w:rPr>
      </w:pPr>
    </w:p>
    <w:p w:rsidR="00F52E2F" w:rsidRDefault="00F52E2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48386F" w:rsidRDefault="0048386F" w:rsidP="001F4FE2">
      <w:pPr>
        <w:tabs>
          <w:tab w:val="left" w:pos="6923"/>
        </w:tabs>
        <w:spacing w:after="0" w:line="259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:rsidR="001F4FE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 w:hint="cs"/>
          <w:b/>
          <w:bCs/>
          <w:sz w:val="28"/>
          <w:szCs w:val="36"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lastRenderedPageBreak/>
        <w:t>คำสั่ง 1212</w:t>
      </w:r>
    </w:p>
    <w:p w:rsidR="00AF10E6" w:rsidRPr="001F4FE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คำสั่ง ที่79/2569</w:t>
      </w:r>
    </w:p>
    <w:p w:rsidR="001F4FE2" w:rsidRPr="001F4FE2" w:rsidRDefault="005B1F94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28"/>
          <w:szCs w:val="36"/>
          <w:cs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6"/>
          <w:cs/>
        </w:rPr>
        <w:t>สถานีตำรวจภูธรบ้านเดื่อ</w:t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32"/>
          <w:szCs w:val="40"/>
        </w:rPr>
      </w:pPr>
    </w:p>
    <w:p w:rsidR="001F4FE2" w:rsidRPr="001F4FE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32"/>
          <w:szCs w:val="40"/>
        </w:rPr>
      </w:pPr>
      <w:r w:rsidRPr="00AF10E6">
        <w:rPr>
          <w:rFonts w:ascii="TH SarabunIT๙" w:eastAsia="Calibri" w:hAnsi="TH SarabunIT๙" w:cs="TH SarabunIT๙"/>
          <w:b/>
          <w:bCs/>
          <w:noProof/>
          <w:sz w:val="32"/>
          <w:szCs w:val="40"/>
          <w:cs/>
        </w:rPr>
        <w:drawing>
          <wp:inline distT="0" distB="0" distL="0" distR="0" wp14:anchorId="401F5D9A" wp14:editId="3010CA4C">
            <wp:extent cx="5731510" cy="7410549"/>
            <wp:effectExtent l="0" t="0" r="254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32"/>
          <w:szCs w:val="40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noProof/>
          <w:sz w:val="32"/>
          <w:szCs w:val="40"/>
        </w:rPr>
      </w:pPr>
    </w:p>
    <w:p w:rsidR="001F4FE2" w:rsidRPr="001F4FE2" w:rsidRDefault="001F4FE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</w:p>
    <w:p w:rsidR="001F4FE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  <w:r w:rsidRPr="00AF10E6">
        <w:rPr>
          <w:rFonts w:ascii="TH SarabunIT๙" w:eastAsia="Calibri" w:hAnsi="TH SarabunIT๙" w:cs="TH SarabunIT๙"/>
          <w:b/>
          <w:bCs/>
          <w:sz w:val="32"/>
          <w:szCs w:val="40"/>
          <w:cs/>
          <w:lang w:val="en-GB"/>
        </w:rPr>
        <w:drawing>
          <wp:inline distT="0" distB="0" distL="0" distR="0" wp14:anchorId="1237B344" wp14:editId="529AAFD2">
            <wp:extent cx="5731510" cy="3787940"/>
            <wp:effectExtent l="0" t="0" r="2540" b="317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92" w:rsidRDefault="00CA249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</w:p>
    <w:p w:rsidR="00CA2492" w:rsidRDefault="00CA249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</w:p>
    <w:p w:rsidR="00CA249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  <w:r w:rsidRPr="00AF10E6">
        <w:rPr>
          <w:rFonts w:ascii="TH SarabunIT๙" w:eastAsia="Calibri" w:hAnsi="TH SarabunIT๙" w:cs="TH SarabunIT๙"/>
          <w:b/>
          <w:bCs/>
          <w:sz w:val="32"/>
          <w:szCs w:val="40"/>
          <w:cs/>
          <w:lang w:val="en-GB"/>
        </w:rPr>
        <w:drawing>
          <wp:inline distT="0" distB="0" distL="0" distR="0" wp14:anchorId="291ED5D1" wp14:editId="2C30FB20">
            <wp:extent cx="5731510" cy="3596890"/>
            <wp:effectExtent l="0" t="0" r="2540" b="381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92" w:rsidRDefault="00CA249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 w:hint="cs"/>
          <w:b/>
          <w:bCs/>
          <w:noProof/>
          <w:sz w:val="32"/>
          <w:szCs w:val="40"/>
        </w:rPr>
      </w:pPr>
    </w:p>
    <w:p w:rsidR="00AF10E6" w:rsidRPr="001F4FE2" w:rsidRDefault="00AF10E6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  <w:r w:rsidRPr="00AF10E6">
        <w:rPr>
          <w:rFonts w:ascii="TH SarabunIT๙" w:eastAsia="Calibri" w:hAnsi="TH SarabunIT๙" w:cs="TH SarabunIT๙"/>
          <w:b/>
          <w:bCs/>
          <w:sz w:val="32"/>
          <w:szCs w:val="40"/>
          <w:cs/>
          <w:lang w:val="en-GB"/>
        </w:rPr>
        <w:lastRenderedPageBreak/>
        <w:drawing>
          <wp:inline distT="0" distB="0" distL="0" distR="0" wp14:anchorId="7978D1DD" wp14:editId="524D054D">
            <wp:extent cx="5731510" cy="3458501"/>
            <wp:effectExtent l="0" t="0" r="2540" b="889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Default="001F4FE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</w:p>
    <w:p w:rsidR="00CA2492" w:rsidRDefault="00CA2492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</w:p>
    <w:p w:rsidR="001F4FE2" w:rsidRDefault="001F4FE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1F4FE2">
        <w:rPr>
          <w:rFonts w:ascii="TH SarabunPSK" w:eastAsia="Calibri" w:hAnsi="TH SarabunPSK" w:cs="TH SarabunPSK"/>
          <w:sz w:val="32"/>
          <w:szCs w:val="32"/>
          <w:lang w:val="en-GB"/>
        </w:rPr>
        <w:t xml:space="preserve">                            </w:t>
      </w:r>
    </w:p>
    <w:p w:rsidR="00CA2492" w:rsidRDefault="00AF10E6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AF10E6">
        <w:rPr>
          <w:rFonts w:ascii="TH SarabunPSK" w:eastAsia="Calibri" w:hAnsi="TH SarabunPSK" w:cs="TH SarabunPSK"/>
          <w:sz w:val="32"/>
          <w:szCs w:val="32"/>
          <w:cs/>
          <w:lang w:val="en-GB"/>
        </w:rPr>
        <w:lastRenderedPageBreak/>
        <w:drawing>
          <wp:inline distT="0" distB="0" distL="0" distR="0" wp14:anchorId="6B2E42D4" wp14:editId="28979C11">
            <wp:extent cx="5731510" cy="7279508"/>
            <wp:effectExtent l="0" t="0" r="254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9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Default="00AF10E6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  <w:r w:rsidRPr="00AF10E6">
        <w:rPr>
          <w:rFonts w:ascii="TH SarabunPSK" w:eastAsia="Calibri" w:hAnsi="TH SarabunPSK" w:cs="TH SarabunPSK"/>
          <w:cs/>
          <w:lang w:val="en-GB"/>
        </w:rPr>
        <w:lastRenderedPageBreak/>
        <w:drawing>
          <wp:inline distT="0" distB="0" distL="0" distR="0" wp14:anchorId="7C81036E" wp14:editId="0F8EA838">
            <wp:extent cx="5731510" cy="7149691"/>
            <wp:effectExtent l="0" t="0" r="254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9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Pr="001F4FE2" w:rsidRDefault="00CA249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1F4FE2" w:rsidRPr="001F4FE2" w:rsidRDefault="001F4FE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</w:p>
    <w:p w:rsidR="00CA2492" w:rsidRPr="001F4FE2" w:rsidRDefault="001F4FE2" w:rsidP="001F4FE2">
      <w:pPr>
        <w:tabs>
          <w:tab w:val="left" w:pos="6804"/>
        </w:tabs>
        <w:spacing w:after="160" w:line="259" w:lineRule="auto"/>
        <w:rPr>
          <w:rFonts w:ascii="TH SarabunPSK" w:eastAsia="Calibri" w:hAnsi="TH SarabunPSK" w:cs="TH SarabunPSK"/>
          <w:lang w:val="en-GB"/>
        </w:rPr>
      </w:pPr>
      <w:r w:rsidRPr="001F4FE2">
        <w:rPr>
          <w:rFonts w:ascii="TH SarabunPSK" w:eastAsia="Calibri" w:hAnsi="TH SarabunPSK" w:cs="TH SarabunPSK"/>
          <w:lang w:val="en-GB"/>
        </w:rPr>
        <w:tab/>
      </w:r>
    </w:p>
    <w:p w:rsidR="001F4FE2" w:rsidRPr="001F4FE2" w:rsidRDefault="00F86235" w:rsidP="001F4FE2">
      <w:pPr>
        <w:tabs>
          <w:tab w:val="left" w:pos="6923"/>
        </w:tabs>
        <w:spacing w:after="0" w:line="259" w:lineRule="auto"/>
        <w:jc w:val="center"/>
        <w:rPr>
          <w:rFonts w:ascii="TH SarabunIT๙" w:eastAsia="Calibri" w:hAnsi="TH SarabunIT๙" w:cs="TH SarabunIT๙"/>
          <w:b/>
          <w:bCs/>
          <w:sz w:val="32"/>
          <w:szCs w:val="40"/>
          <w:lang w:val="en-GB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40"/>
          <w:cs/>
          <w:lang w:val="en-GB"/>
        </w:rPr>
        <w:lastRenderedPageBreak/>
        <w:t>ภาพการประชุมชี้แจ</w:t>
      </w:r>
      <w:r w:rsidR="001F4FE2" w:rsidRPr="001F4FE2">
        <w:rPr>
          <w:rFonts w:ascii="TH SarabunIT๙" w:eastAsia="Calibri" w:hAnsi="TH SarabunIT๙" w:cs="TH SarabunIT๙" w:hint="cs"/>
          <w:b/>
          <w:bCs/>
          <w:sz w:val="32"/>
          <w:szCs w:val="40"/>
          <w:cs/>
          <w:lang w:val="en-GB"/>
        </w:rPr>
        <w:t>งคณะทำงานขับเคลื่อน</w:t>
      </w:r>
    </w:p>
    <w:p w:rsidR="001F4FE2" w:rsidRPr="001F4FE2" w:rsidRDefault="001F4FE2" w:rsidP="007E2AEC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40"/>
          <w:lang w:val="en-GB"/>
        </w:rPr>
      </w:pPr>
    </w:p>
    <w:p w:rsidR="001F4FE2" w:rsidRPr="001F4FE2" w:rsidRDefault="00CB39CD" w:rsidP="00CA2492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40"/>
          <w:lang w:val="en-GB"/>
        </w:rPr>
      </w:pPr>
      <w:r w:rsidRPr="00A4010A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FB020A7" wp14:editId="52E1994F">
            <wp:extent cx="3924300" cy="2962275"/>
            <wp:effectExtent l="0" t="0" r="0" b="952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34940" cy="29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E2" w:rsidRPr="001F4FE2" w:rsidRDefault="001F4FE2" w:rsidP="001F4FE2">
      <w:pPr>
        <w:spacing w:after="160" w:line="259" w:lineRule="auto"/>
        <w:rPr>
          <w:rFonts w:ascii="TH SarabunIT๙" w:eastAsia="Calibri" w:hAnsi="TH SarabunIT๙" w:cs="TH SarabunIT๙"/>
          <w:sz w:val="32"/>
          <w:szCs w:val="40"/>
          <w:lang w:val="en-GB"/>
        </w:rPr>
      </w:pPr>
    </w:p>
    <w:p w:rsidR="001F4FE2" w:rsidRPr="001F4FE2" w:rsidRDefault="00CA2492" w:rsidP="00CA2492">
      <w:pPr>
        <w:shd w:val="clear" w:color="auto" w:fill="FFFFFF"/>
        <w:spacing w:after="0" w:line="240" w:lineRule="auto"/>
        <w:ind w:firstLine="720"/>
        <w:jc w:val="thaiDistribute"/>
        <w:outlineLvl w:val="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มื่อวันที่ </w:t>
      </w:r>
      <w:r w:rsidR="007E2AEC">
        <w:rPr>
          <w:rFonts w:ascii="TH SarabunIT๙" w:eastAsia="Times New Roman" w:hAnsi="TH SarabunIT๙" w:cs="TH SarabunIT๙"/>
          <w:sz w:val="32"/>
          <w:szCs w:val="32"/>
        </w:rPr>
        <w:t>30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ธันวาคม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>256</w:t>
      </w:r>
      <w:r w:rsidR="007E2AEC">
        <w:rPr>
          <w:rFonts w:ascii="TH SarabunIT๙" w:eastAsia="Times New Roman" w:hAnsi="TH SarabunIT๙" w:cs="TH SarabunIT๙"/>
          <w:sz w:val="32"/>
          <w:szCs w:val="32"/>
        </w:rPr>
        <w:t>7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10.00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น. </w:t>
      </w:r>
      <w:r w:rsidR="00E51185">
        <w:rPr>
          <w:rFonts w:ascii="TH SarabunIT๙" w:eastAsia="Times New Roman" w:hAnsi="TH SarabunIT๙" w:cs="TH SarabunIT๙"/>
          <w:sz w:val="32"/>
          <w:szCs w:val="32"/>
          <w:cs/>
        </w:rPr>
        <w:t>พ.</w:t>
      </w:r>
      <w:r w:rsidR="00E51185">
        <w:rPr>
          <w:rFonts w:ascii="TH SarabunIT๙" w:eastAsia="Times New Roman" w:hAnsi="TH SarabunIT๙" w:cs="TH SarabunIT๙" w:hint="cs"/>
          <w:sz w:val="32"/>
          <w:szCs w:val="32"/>
          <w:cs/>
        </w:rPr>
        <w:t>ต.อ.นวกฤต  นวการพาณิชย์</w:t>
      </w:r>
      <w:r w:rsidR="005B1F94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ผกก.สภ.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บ้านเดื่อ</w:t>
      </w:r>
      <w:r w:rsidR="007E2AE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5B1F94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พ.ต.ท.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สมคิด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ไชย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พลงาม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รอง ผกก.(สอบสวน)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>สภ.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บ้านเดื่อ</w:t>
      </w:r>
      <w:r w:rsidR="005B1F94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พ.ต.ท.สุ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ริยะ  เต่าทอง</w:t>
      </w:r>
      <w:r w:rsidR="005B1F94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รอง ผกก.สส.สภ.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>บ้านเดื่อ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พร้อมคณะทำงานขับเคลื่อนเตรียมการประเมินคุณธรรมและความโปร่งใสในการดำเนินงานของหน่วยงานภาครัฐ ตามคำสั่ง สภ.</w:t>
      </w:r>
      <w:r w:rsidR="005B1F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บ้านเดื่อ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</w:t>
      </w:r>
      <w:r w:rsidR="00E51185">
        <w:rPr>
          <w:rFonts w:ascii="TH SarabunIT๙" w:eastAsia="Times New Roman" w:hAnsi="TH SarabunIT๙" w:cs="TH SarabunIT๙" w:hint="cs"/>
          <w:sz w:val="32"/>
          <w:szCs w:val="32"/>
          <w:cs/>
        </w:rPr>
        <w:t>321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>/256</w:t>
      </w:r>
      <w:r w:rsidR="00E51185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E2AE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26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 xml:space="preserve">ธันวาคม </w:t>
      </w:r>
      <w:r w:rsidR="007E2AEC">
        <w:rPr>
          <w:rFonts w:ascii="TH SarabunIT๙" w:eastAsia="Times New Roman" w:hAnsi="TH SarabunIT๙" w:cs="TH SarabunIT๙"/>
          <w:sz w:val="32"/>
          <w:szCs w:val="32"/>
        </w:rPr>
        <w:t>256</w:t>
      </w:r>
      <w:r w:rsidR="00E51185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F4FE2" w:rsidRPr="001F4FE2">
        <w:rPr>
          <w:rFonts w:ascii="TH SarabunIT๙" w:eastAsia="Times New Roman" w:hAnsi="TH SarabunIT๙" w:cs="TH SarabunIT๙"/>
          <w:sz w:val="32"/>
          <w:szCs w:val="32"/>
          <w:cs/>
        </w:rPr>
        <w:t>เรื่อง การมอบหมายให้ปฏิบัติหน้าที่หัวหน้าเจ้าหน้าที่ และเจ้าหน้าที่ โดยได้ประชุมชี้แจ้งในแต่ละแผนกงานของสถานีตำรวจ ในการจัดเตรียมข้อมูลให้แก่เจ้าหน้าที่เพื่อดำเนินการทำการเผยแพร่ผ่านทางเว็บไซต์</w:t>
      </w:r>
    </w:p>
    <w:p w:rsidR="00E34EE1" w:rsidRDefault="00C264CA"/>
    <w:sectPr w:rsidR="00E34E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E2"/>
    <w:rsid w:val="001F4FE2"/>
    <w:rsid w:val="002214B8"/>
    <w:rsid w:val="00241F63"/>
    <w:rsid w:val="002B5AEA"/>
    <w:rsid w:val="0048386F"/>
    <w:rsid w:val="005B1F94"/>
    <w:rsid w:val="006861AA"/>
    <w:rsid w:val="00714619"/>
    <w:rsid w:val="00774A78"/>
    <w:rsid w:val="007E2AEC"/>
    <w:rsid w:val="00882840"/>
    <w:rsid w:val="00907C16"/>
    <w:rsid w:val="00925D87"/>
    <w:rsid w:val="00A9475C"/>
    <w:rsid w:val="00AA2ACD"/>
    <w:rsid w:val="00AF10E6"/>
    <w:rsid w:val="00C264CA"/>
    <w:rsid w:val="00CA2492"/>
    <w:rsid w:val="00CB39CD"/>
    <w:rsid w:val="00CD3F5B"/>
    <w:rsid w:val="00CD59D1"/>
    <w:rsid w:val="00E51185"/>
    <w:rsid w:val="00F52E2F"/>
    <w:rsid w:val="00F8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FE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F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F4FE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FE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F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F4FE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4D40-22F0-4D6F-AFF5-A3FF1B79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banduae</dc:creator>
  <cp:keywords/>
  <dc:description/>
  <cp:lastModifiedBy>banduae</cp:lastModifiedBy>
  <cp:revision>5</cp:revision>
  <dcterms:created xsi:type="dcterms:W3CDTF">2026-06-19T08:23:00Z</dcterms:created>
  <dcterms:modified xsi:type="dcterms:W3CDTF">2026-06-19T08:44:00Z</dcterms:modified>
</cp:coreProperties>
</file>